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90" w:rsidRPr="00182E7C" w:rsidRDefault="00CC7E90" w:rsidP="00FD30C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82E7C">
        <w:rPr>
          <w:rFonts w:ascii="Times New Roman" w:hAnsi="Times New Roman" w:cs="Times New Roman"/>
          <w:sz w:val="24"/>
          <w:szCs w:val="24"/>
        </w:rPr>
        <w:t>Приложение №</w:t>
      </w:r>
      <w:r w:rsidR="00A679D4">
        <w:rPr>
          <w:rFonts w:ascii="Times New Roman" w:hAnsi="Times New Roman" w:cs="Times New Roman"/>
          <w:sz w:val="24"/>
          <w:szCs w:val="24"/>
        </w:rPr>
        <w:t>9</w:t>
      </w:r>
    </w:p>
    <w:p w:rsidR="00182E7C" w:rsidRPr="00182E7C" w:rsidRDefault="00182E7C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proofErr w:type="gramStart"/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>к  Тарифному</w:t>
      </w:r>
      <w:proofErr w:type="gramEnd"/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соглашению   </w:t>
      </w:r>
    </w:p>
    <w:p w:rsidR="00EF2A19" w:rsidRPr="00182E7C" w:rsidRDefault="00182E7C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системе </w:t>
      </w:r>
      <w:proofErr w:type="gramStart"/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>ОМС  Чеченской</w:t>
      </w:r>
      <w:proofErr w:type="gramEnd"/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</w:t>
      </w:r>
    </w:p>
    <w:p w:rsidR="00ED6A8A" w:rsidRPr="00182E7C" w:rsidRDefault="006509DF" w:rsidP="006509DF">
      <w:pPr>
        <w:shd w:val="clear" w:color="auto" w:fill="FFFFFF"/>
        <w:tabs>
          <w:tab w:val="left" w:pos="7128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182E7C"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>на 2018 год</w:t>
      </w:r>
    </w:p>
    <w:p w:rsidR="00CC7E90" w:rsidRPr="0021309E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ТАРИФЫ</w:t>
      </w:r>
    </w:p>
    <w:p w:rsidR="00A63ED5" w:rsidRPr="0021309E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</w:t>
      </w:r>
      <w:r w:rsidR="00CC7E90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первого этапа </w:t>
      </w:r>
      <w:r w:rsidR="00CC7E90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диспансеризации определенных групп взрослого населе</w:t>
      </w:r>
      <w:r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</w:t>
      </w:r>
      <w:r w:rsidR="00A57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C7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рамках</w:t>
      </w:r>
      <w:r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приказа</w:t>
      </w:r>
      <w:r w:rsidR="00CC7E90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5458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нистерства здравоохранения РФ от 26 октября </w:t>
      </w:r>
      <w:r w:rsidR="00207522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C7E90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="00CC7E90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685458"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13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№ 869н</w:t>
      </w:r>
    </w:p>
    <w:tbl>
      <w:tblPr>
        <w:tblpPr w:leftFromText="180" w:rightFromText="180" w:vertAnchor="text" w:horzAnchor="margin" w:tblpXSpec="center" w:tblpY="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1701"/>
        <w:gridCol w:w="1275"/>
        <w:gridCol w:w="1702"/>
      </w:tblGrid>
      <w:tr w:rsidR="0049557D" w:rsidRPr="006E65DD" w:rsidTr="0049557D">
        <w:tc>
          <w:tcPr>
            <w:tcW w:w="817" w:type="dxa"/>
            <w:vMerge w:val="restart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4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1 этап</w:t>
            </w:r>
          </w:p>
        </w:tc>
      </w:tr>
      <w:tr w:rsidR="0049557D" w:rsidRPr="006E65DD" w:rsidTr="0049557D">
        <w:tc>
          <w:tcPr>
            <w:tcW w:w="817" w:type="dxa"/>
            <w:vMerge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М</w:t>
            </w: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ужчины</w:t>
            </w:r>
          </w:p>
        </w:tc>
        <w:tc>
          <w:tcPr>
            <w:tcW w:w="2977" w:type="dxa"/>
            <w:gridSpan w:val="2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Ж</w:t>
            </w: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енщины</w:t>
            </w:r>
          </w:p>
        </w:tc>
      </w:tr>
      <w:tr w:rsidR="0049557D" w:rsidRPr="006E65DD" w:rsidTr="0049557D">
        <w:tc>
          <w:tcPr>
            <w:tcW w:w="817" w:type="dxa"/>
            <w:vMerge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Возраст (лет)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, руб.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Возраст (лет)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Т</w:t>
            </w: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, руб.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49557D" w:rsidRPr="006E65DD" w:rsidRDefault="0049557D" w:rsidP="0049557D">
            <w:pPr>
              <w:tabs>
                <w:tab w:val="left" w:pos="486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</w:tr>
      <w:tr w:rsidR="0049557D" w:rsidRPr="006E65DD" w:rsidTr="0049557D">
        <w:trPr>
          <w:trHeight w:val="269"/>
        </w:trPr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9557D" w:rsidRDefault="0049557D" w:rsidP="007562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49557D" w:rsidRDefault="0049557D" w:rsidP="00207522">
            <w:pPr>
              <w:jc w:val="center"/>
            </w:pPr>
            <w:r>
              <w:t>596,00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9557D" w:rsidRDefault="0049557D" w:rsidP="007562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49557D" w:rsidRDefault="0049557D" w:rsidP="00207522">
            <w:pPr>
              <w:jc w:val="center"/>
            </w:pPr>
            <w:r>
              <w:t>596,00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9557D" w:rsidRDefault="0049557D" w:rsidP="007562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2" w:type="dxa"/>
          </w:tcPr>
          <w:p w:rsidR="0049557D" w:rsidRDefault="0049557D" w:rsidP="00207522">
            <w:pPr>
              <w:jc w:val="center"/>
            </w:pPr>
            <w:r>
              <w:t>670,00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49557D" w:rsidRDefault="0049557D" w:rsidP="007562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596,00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2" w:type="dxa"/>
          </w:tcPr>
          <w:p w:rsidR="0049557D" w:rsidRDefault="0049557D" w:rsidP="00207522">
            <w:pPr>
              <w:jc w:val="center"/>
            </w:pPr>
            <w:r>
              <w:t>670,00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93</w:t>
            </w:r>
          </w:p>
        </w:tc>
        <w:tc>
          <w:tcPr>
            <w:tcW w:w="1702" w:type="dxa"/>
          </w:tcPr>
          <w:p w:rsidR="0049557D" w:rsidRDefault="0049557D" w:rsidP="00207522">
            <w:pPr>
              <w:jc w:val="center"/>
            </w:pPr>
            <w:r>
              <w:t>670,00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49557D" w:rsidRPr="006E65DD" w:rsidRDefault="0049557D" w:rsidP="00E3286A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96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49557D" w:rsidRPr="006E65DD" w:rsidRDefault="0049557D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75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9557D" w:rsidRPr="006E65DD" w:rsidRDefault="0049557D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78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49557D" w:rsidRPr="006E65DD" w:rsidRDefault="0049557D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81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49557D" w:rsidRPr="006E65DD" w:rsidRDefault="0049557D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84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49557D" w:rsidRPr="006E65DD" w:rsidRDefault="0049557D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99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819,00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49557D" w:rsidRPr="006E65DD" w:rsidRDefault="0049557D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1005,00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670,00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1005,00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1005,00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1113,00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1371,00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742,00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1371,00</w:t>
            </w:r>
          </w:p>
        </w:tc>
      </w:tr>
      <w:tr w:rsidR="0049557D" w:rsidRPr="006E65DD" w:rsidTr="0049557D">
        <w:trPr>
          <w:trHeight w:val="227"/>
        </w:trPr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1043,00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1462,00</w:t>
            </w:r>
          </w:p>
        </w:tc>
      </w:tr>
      <w:tr w:rsidR="0049557D" w:rsidRPr="006E65DD" w:rsidTr="0049557D">
        <w:trPr>
          <w:trHeight w:val="232"/>
        </w:trPr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1043,00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1462,00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1043,00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1462,00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1113,00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1462,00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1113,00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1462,00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1113,00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1852,00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1113,00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54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1852,00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1113,00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57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1852,00</w:t>
            </w:r>
          </w:p>
        </w:tc>
      </w:tr>
      <w:tr w:rsidR="0049557D" w:rsidRPr="006E65DD" w:rsidTr="0049557D">
        <w:trPr>
          <w:trHeight w:val="151"/>
        </w:trPr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1417,00</w:t>
            </w: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1852,00</w:t>
            </w:r>
          </w:p>
        </w:tc>
      </w:tr>
      <w:tr w:rsidR="0049557D" w:rsidRPr="006E65DD" w:rsidTr="0049557D">
        <w:tc>
          <w:tcPr>
            <w:tcW w:w="817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702" w:type="dxa"/>
          </w:tcPr>
          <w:p w:rsidR="0049557D" w:rsidRPr="006E65DD" w:rsidRDefault="0049557D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</w:tr>
    </w:tbl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Таблица 1</w:t>
      </w: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17F" w:rsidRDefault="007F517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17F" w:rsidRDefault="007F517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17F" w:rsidRDefault="007F517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17F" w:rsidRDefault="007F517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459" w:rsidRDefault="007F345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459" w:rsidRDefault="007F345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309E" w:rsidRDefault="0021309E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60B" w:rsidRDefault="0028560B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60B" w:rsidRDefault="0028560B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60B" w:rsidRDefault="0028560B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9DF" w:rsidRPr="00182E7C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 w:rsidR="00A679D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182E7C" w:rsidRPr="00182E7C" w:rsidRDefault="00A57621" w:rsidP="00182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8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182E7C"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>к  Тарифному</w:t>
      </w:r>
      <w:proofErr w:type="gramEnd"/>
      <w:r w:rsidR="00182E7C"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соглашению   </w:t>
      </w:r>
    </w:p>
    <w:p w:rsidR="00182E7C" w:rsidRPr="00182E7C" w:rsidRDefault="00182E7C" w:rsidP="00182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системе </w:t>
      </w:r>
      <w:proofErr w:type="gramStart"/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>ОМС  Чеченской</w:t>
      </w:r>
      <w:proofErr w:type="gramEnd"/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</w:t>
      </w:r>
    </w:p>
    <w:p w:rsidR="006509DF" w:rsidRDefault="00182E7C" w:rsidP="00182E7C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>на 2018 год</w:t>
      </w:r>
    </w:p>
    <w:p w:rsidR="00CC7E90" w:rsidRPr="004406C5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ТАРИФЫ</w:t>
      </w:r>
    </w:p>
    <w:p w:rsidR="00CC7E90" w:rsidRPr="004406C5" w:rsidRDefault="006509D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</w:t>
      </w:r>
      <w:r w:rsidR="00CC7E90"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второго этапа диспансеризации </w:t>
      </w:r>
      <w:r w:rsidR="007A2CDB"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определенных</w:t>
      </w:r>
    </w:p>
    <w:p w:rsidR="006509DF" w:rsidRPr="004406C5" w:rsidRDefault="00CC7E90" w:rsidP="00650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 взрослого населения</w:t>
      </w:r>
      <w:r w:rsidR="006509DF"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7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6509DF"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рамках приказа Министерства здравоохранения РФ </w:t>
      </w:r>
      <w:r w:rsidR="00933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6509DF"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26 октября 2017 г.  № 869н</w:t>
      </w:r>
    </w:p>
    <w:p w:rsidR="00A63ED5" w:rsidRPr="00DB5DE5" w:rsidRDefault="00A63ED5" w:rsidP="00A63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7E90" w:rsidRPr="006E65DD" w:rsidRDefault="006509DF" w:rsidP="00A63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Таблица 2</w:t>
      </w:r>
    </w:p>
    <w:tbl>
      <w:tblPr>
        <w:tblW w:w="90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7463"/>
        <w:gridCol w:w="994"/>
      </w:tblGrid>
      <w:tr w:rsidR="004406C5" w:rsidRPr="006E65DD" w:rsidTr="004406C5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63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06C5" w:rsidRPr="006E65DD" w:rsidRDefault="0021309E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 мероприятия при проведении второго этапа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рублей</w:t>
            </w:r>
          </w:p>
        </w:tc>
      </w:tr>
      <w:tr w:rsidR="004406C5" w:rsidRPr="006E65DD" w:rsidTr="004406C5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Дуплексное сканирование брахицефальных артерий (в случае </w:t>
            </w:r>
            <w:proofErr w:type="spellStart"/>
            <w:proofErr w:type="gramStart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чия</w:t>
            </w:r>
            <w:proofErr w:type="gramEnd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или подозрения на ранее перенесенное ОНМК по </w:t>
            </w:r>
            <w:proofErr w:type="spellStart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татам анкетирования, а так 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дислипидемия</w:t>
            </w:r>
            <w:proofErr w:type="spellEnd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избыточная масса тела или ожирение)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130,06</w:t>
            </w:r>
          </w:p>
        </w:tc>
      </w:tr>
      <w:tr w:rsidR="004406C5" w:rsidRPr="006E65DD" w:rsidTr="00A2639D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Эзофагогастродуоденоскопия</w:t>
            </w:r>
            <w:proofErr w:type="spellEnd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при</w:t>
            </w:r>
            <w:proofErr w:type="gramEnd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выявлении по результатам анкетирования жалоб, свидетельствующих о возможном онкологическом заболевании верхних отделов ЖКТ или для граждан в возрасте старше 50 лет при отягощенной наследственности по онкологическим заболеваниям органов ЖКТ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363,24</w:t>
            </w:r>
          </w:p>
        </w:tc>
      </w:tr>
      <w:tr w:rsidR="004406C5" w:rsidRPr="006E65DD" w:rsidTr="00DA1C43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(консультация) врачом-неврологом (в случае указания или подозрения на ранее перенесенное ОНМК по результатам </w:t>
            </w:r>
            <w:proofErr w:type="spellStart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граждан, не находящихся под диспансерным наблюдением по данному поводу, а </w:t>
            </w:r>
            <w:proofErr w:type="gramStart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же</w:t>
            </w:r>
            <w:proofErr w:type="gramEnd"/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случаях первичного выявления нарушений двигательно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функции, когнитивных нарушений</w:t>
            </w:r>
            <w:r w:rsidRPr="00E25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подозрения на депрессию у граждан в возрасте 75 лет и старше)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368,57</w:t>
            </w:r>
          </w:p>
        </w:tc>
      </w:tr>
      <w:tr w:rsidR="004406C5" w:rsidRPr="006E65DD" w:rsidTr="006F5C13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следственности по онкологическим заболеваниям предстательной железы, а </w:t>
            </w:r>
            <w:proofErr w:type="gram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же</w:t>
            </w:r>
            <w:proofErr w:type="gramEnd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мужчин вне зависимости от возраста в случае подозрения на онкологическое заболевание предстательной железы по результатам УЗИ)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342,53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6C5" w:rsidRPr="006E65DD" w:rsidTr="00100A2A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врачом-хирургом или врачом-</w:t>
            </w:r>
            <w:proofErr w:type="spell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колопроктоло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 ( 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      </w:r>
            <w:proofErr w:type="spell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полипозу</w:t>
            </w:r>
            <w:proofErr w:type="spellEnd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онкологическим </w:t>
            </w:r>
            <w:proofErr w:type="spell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</w:t>
            </w:r>
            <w:proofErr w:type="spellEnd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колоректальной</w:t>
            </w:r>
            <w:proofErr w:type="spellEnd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области, при выявлении других медицинских показаний по результатам анкетирования, а так 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колоректальной</w:t>
            </w:r>
            <w:proofErr w:type="spellEnd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области)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606,66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6C5" w:rsidRPr="006E65DD" w:rsidTr="00FC42E6">
        <w:trPr>
          <w:trHeight w:val="858"/>
        </w:trPr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Колоноскопия</w:t>
            </w:r>
            <w:proofErr w:type="spellEnd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ректороманоскопия</w:t>
            </w:r>
            <w:proofErr w:type="spellEnd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случае подозрения на онкологическое заболевание толстой кишки по назначению врача-хирурга или врача </w:t>
            </w:r>
            <w:proofErr w:type="spell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колопроктолога</w:t>
            </w:r>
            <w:proofErr w:type="spellEnd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973,43</w:t>
            </w:r>
          </w:p>
        </w:tc>
      </w:tr>
      <w:tr w:rsidR="004406C5" w:rsidRPr="006E65DD" w:rsidTr="004406C5">
        <w:trPr>
          <w:trHeight w:val="1286"/>
        </w:trPr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463" w:type="dxa"/>
          </w:tcPr>
          <w:p w:rsidR="004406C5" w:rsidRP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      </w:r>
            <w:proofErr w:type="gram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триглицеридов)(</w:t>
            </w:r>
            <w:proofErr w:type="gramEnd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граждан с </w:t>
            </w:r>
            <w:proofErr w:type="spellStart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выяленным</w:t>
            </w:r>
            <w:proofErr w:type="spellEnd"/>
            <w:r w:rsidRPr="008D3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повышением уровня общего холестерина в крови)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183,96</w:t>
            </w: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6C5" w:rsidRPr="006E65DD" w:rsidTr="0079784F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Спирометрия (для граждан с подозрением на хроническое </w:t>
            </w:r>
            <w:proofErr w:type="gramStart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бронхо-легочное</w:t>
            </w:r>
            <w:proofErr w:type="gramEnd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заболевание по результатам анкетирования, курящих и по направлению врача-терапевта)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179,52</w:t>
            </w:r>
          </w:p>
        </w:tc>
      </w:tr>
      <w:tr w:rsidR="004406C5" w:rsidRPr="006E65DD" w:rsidTr="000E5B97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 акушером-гинекологом (для женщин с в</w:t>
            </w:r>
            <w:r w:rsidR="00F0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явленными патологическими изменениями по результатам цитологического исследования мазка с шейки матки и маммографии, УЗИ матки и яичников)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500,27</w:t>
            </w:r>
          </w:p>
        </w:tc>
      </w:tr>
      <w:tr w:rsidR="004406C5" w:rsidRPr="006E65DD" w:rsidTr="0022217E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концентрации </w:t>
            </w:r>
            <w:proofErr w:type="spellStart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гликированного</w:t>
            </w:r>
            <w:proofErr w:type="spellEnd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гемоглобина в крови или тест на толерантность к глюкозе (для граждан с выявленным повыше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глюкозы в крови)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40,14</w:t>
            </w:r>
          </w:p>
        </w:tc>
      </w:tr>
      <w:tr w:rsidR="004406C5" w:rsidRPr="006E65DD" w:rsidTr="0086216D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</w:t>
            </w:r>
            <w:proofErr w:type="spellStart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оториноларингологом</w:t>
            </w:r>
            <w:proofErr w:type="spellEnd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при</w:t>
            </w:r>
            <w:proofErr w:type="gramEnd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наличии медицинских показаний по результатам анкетирования или осмотра врача-терапевта)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263,01</w:t>
            </w:r>
          </w:p>
        </w:tc>
      </w:tr>
      <w:tr w:rsidR="004406C5" w:rsidRPr="006E65DD" w:rsidTr="00063D39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крови на уровень содержания </w:t>
            </w:r>
            <w:proofErr w:type="spellStart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простатспецифического</w:t>
            </w:r>
            <w:proofErr w:type="spellEnd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осмотра, опроса, пальцевого исследования или УЗИ предстательной железы)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204,42</w:t>
            </w:r>
          </w:p>
        </w:tc>
      </w:tr>
      <w:tr w:rsidR="004406C5" w:rsidRPr="006E65DD" w:rsidTr="002A739C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врача-офтальмолога (для граждан в возрасте 39 лет и старше, имеющих повышенное внутриглазное давление,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190,96</w:t>
            </w:r>
          </w:p>
        </w:tc>
      </w:tr>
      <w:tr w:rsidR="004406C5" w:rsidRPr="006E65DD" w:rsidTr="00645F7C">
        <w:tc>
          <w:tcPr>
            <w:tcW w:w="617" w:type="dxa"/>
          </w:tcPr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углубленное профилактическое консультирование или групповое профилактическое консультирование (школа пацие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та) в отделении (кабинете) медицинской профилактики, центре здоровья, фельдшерском здравпункте или </w:t>
            </w:r>
            <w:proofErr w:type="spellStart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ФАПе</w:t>
            </w:r>
            <w:proofErr w:type="spellEnd"/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граждан с выя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ленными факторами риска развития хронических неинфекционных заболеваний, имеющих указанные заболевания или имеющие высокий и очень высокий абсолютный суммарный сердечно-сосудистый риск)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Pr="006E65DD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184,35</w:t>
            </w:r>
          </w:p>
        </w:tc>
      </w:tr>
      <w:tr w:rsidR="004406C5" w:rsidRPr="006E65DD" w:rsidTr="00937D59">
        <w:tc>
          <w:tcPr>
            <w:tcW w:w="617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63" w:type="dxa"/>
          </w:tcPr>
          <w:p w:rsidR="004406C5" w:rsidRDefault="004406C5" w:rsidP="00440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врача-терапевта, включающий установление (уточнение) диагноза,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группы состояния здоровья,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входящее в объем диспансеризации, для получения специализированной, в том числе высокотехнологичной,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помощи, на санаторно-курортное лечение.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406C5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6C5" w:rsidRDefault="000815C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322,17</w:t>
            </w:r>
          </w:p>
          <w:p w:rsidR="004406C5" w:rsidRPr="006E65DD" w:rsidRDefault="004406C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7E90" w:rsidRDefault="009A07A1" w:rsidP="009A07A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СПРАВКА:  тарифы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применяются для женщин и мужчин, за исключением тарифа по пункту  9, который применяется только для женщин.</w:t>
      </w:r>
    </w:p>
    <w:p w:rsidR="00A57621" w:rsidRDefault="00A57621" w:rsidP="00440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B" w:rsidRDefault="0028560B" w:rsidP="00440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B" w:rsidRDefault="0028560B" w:rsidP="00440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0B" w:rsidRDefault="0028560B" w:rsidP="00440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621" w:rsidRDefault="00A57621" w:rsidP="00440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621" w:rsidRPr="00182E7C" w:rsidRDefault="00A57621" w:rsidP="00A57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 w:rsidR="00A679D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bookmarkStart w:id="0" w:name="_GoBack"/>
      <w:bookmarkEnd w:id="0"/>
    </w:p>
    <w:p w:rsidR="00182E7C" w:rsidRPr="00182E7C" w:rsidRDefault="00A57621" w:rsidP="00182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82E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182E7C"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>к  Тарифному</w:t>
      </w:r>
      <w:proofErr w:type="gramEnd"/>
      <w:r w:rsidR="00182E7C"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соглашению   </w:t>
      </w:r>
    </w:p>
    <w:p w:rsidR="00182E7C" w:rsidRPr="00182E7C" w:rsidRDefault="00182E7C" w:rsidP="00182E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системе </w:t>
      </w:r>
      <w:proofErr w:type="gramStart"/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>ОМС  Чеченской</w:t>
      </w:r>
      <w:proofErr w:type="gramEnd"/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</w:t>
      </w:r>
    </w:p>
    <w:p w:rsidR="00A57621" w:rsidRDefault="00182E7C" w:rsidP="00182E7C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182E7C">
        <w:rPr>
          <w:rFonts w:ascii="Times New Roman" w:hAnsi="Times New Roman" w:cs="Times New Roman"/>
          <w:bCs/>
          <w:color w:val="000000"/>
          <w:sz w:val="24"/>
          <w:szCs w:val="24"/>
        </w:rPr>
        <w:t>на 2018 год</w:t>
      </w:r>
    </w:p>
    <w:p w:rsidR="00AF4316" w:rsidRDefault="00AF4316" w:rsidP="00AF431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>Расшифровка ст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оимости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исследований </w:t>
      </w:r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рамках диспансеризации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</w:p>
    <w:p w:rsidR="00AF4316" w:rsidRDefault="00AF4316" w:rsidP="00AF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определенных групп взрослого </w:t>
      </w:r>
      <w:proofErr w:type="gramStart"/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>населения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,</w:t>
      </w:r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проводимой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2018 году в соответствии</w:t>
      </w:r>
      <w:r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  </w:t>
      </w:r>
    </w:p>
    <w:p w:rsidR="00AF4316" w:rsidRDefault="00AF4316" w:rsidP="00AF431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приказом  </w:t>
      </w:r>
      <w:r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Министерства</w:t>
      </w:r>
      <w:proofErr w:type="gramEnd"/>
      <w:r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здравоохранения РФ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0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26 октября 2017 г.  № 869н</w:t>
      </w:r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AF4316" w:rsidRDefault="00AF4316" w:rsidP="00AF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A57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A57621" w:rsidRDefault="00AF4316" w:rsidP="00AF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57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3</w:t>
      </w:r>
    </w:p>
    <w:p w:rsidR="00AF4316" w:rsidRDefault="00FE5850" w:rsidP="00AF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AF4316">
        <w:rPr>
          <w:rFonts w:eastAsia="Times New Roman"/>
          <w:b/>
          <w:bCs/>
          <w:color w:val="000000"/>
          <w:sz w:val="24"/>
          <w:szCs w:val="24"/>
          <w:lang w:eastAsia="ru-RU"/>
        </w:rPr>
        <w:t>(в рублях за 1 исследование)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7340"/>
        <w:gridCol w:w="620"/>
        <w:gridCol w:w="1040"/>
        <w:gridCol w:w="1060"/>
      </w:tblGrid>
      <w:tr w:rsidR="00AF4316" w:rsidRPr="00AF4316" w:rsidTr="00AF4316">
        <w:trPr>
          <w:trHeight w:val="684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Пол, независимо от возрастной группы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</w:t>
            </w:r>
            <w:proofErr w:type="spellEnd"/>
            <w:r w:rsidRPr="00AF4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ны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</w:t>
            </w:r>
            <w:proofErr w:type="spellEnd"/>
            <w:r w:rsidRPr="00AF4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ны</w:t>
            </w:r>
            <w:proofErr w:type="spellEnd"/>
          </w:p>
        </w:tc>
      </w:tr>
      <w:tr w:rsidR="00AF4316" w:rsidRPr="00AF4316" w:rsidTr="00AF4316">
        <w:trPr>
          <w:trHeight w:val="86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95,11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95,11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60,49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60,49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Изм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 w:rsidRPr="00AF4316">
              <w:rPr>
                <w:rFonts w:eastAsia="Times New Roman"/>
                <w:color w:val="000000"/>
                <w:lang w:eastAsia="ru-RU"/>
              </w:rPr>
              <w:t>рение артериального давления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35,89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35,89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Определение уровня общего холестерина в крови (допускается экспресс-метод)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32,67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32,67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Определение уровня глюкозы в крови экспресс-методом (допускается лабораторный метод)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39,67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39,67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Определение относительного суммарного сердечно-сосудистого риска у граждан в возрасте от 21 до 39 лет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57,83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57,83</w:t>
            </w:r>
          </w:p>
        </w:tc>
      </w:tr>
      <w:tr w:rsidR="00AF4316" w:rsidRPr="00AF4316" w:rsidTr="00AF4316">
        <w:trPr>
          <w:trHeight w:val="86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Определение абсолютного суммарного сердечно-сосудистого риска у граждан в возрасте от 40 до 65 лет, не имеющих заболеваний, связанных с атеросклерозом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57,83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57,83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Электрокардиография (в покое) для мужчин и женщин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110,39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110,39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Электрокардиография (в покое) для лиц, проходящих ДД впервые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110,39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110,39</w:t>
            </w:r>
          </w:p>
        </w:tc>
      </w:tr>
      <w:tr w:rsidR="00AF4316" w:rsidRPr="00AF4316" w:rsidTr="00AF4316">
        <w:trPr>
          <w:trHeight w:val="86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Осмотр фельдшером (акушеркой), включая взятие мазка (</w:t>
            </w:r>
            <w:proofErr w:type="gramStart"/>
            <w:r w:rsidRPr="00AF4316">
              <w:rPr>
                <w:rFonts w:eastAsia="Times New Roman"/>
                <w:color w:val="000000"/>
                <w:lang w:eastAsia="ru-RU"/>
              </w:rPr>
              <w:t>соскоба)  с</w:t>
            </w:r>
            <w:proofErr w:type="gramEnd"/>
            <w:r w:rsidRPr="00AF4316">
              <w:rPr>
                <w:rFonts w:eastAsia="Times New Roman"/>
                <w:color w:val="000000"/>
                <w:lang w:eastAsia="ru-RU"/>
              </w:rPr>
              <w:t xml:space="preserve">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273,44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Флюорография легких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111,25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111,25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Маммография обеих молоч</w:t>
            </w:r>
            <w:r w:rsidRPr="00AF4316">
              <w:rPr>
                <w:rFonts w:eastAsia="Times New Roman"/>
                <w:color w:val="000000"/>
                <w:lang w:eastAsia="ru-RU"/>
              </w:rPr>
              <w:t>ных желез (для женщин)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365,42</w:t>
            </w:r>
          </w:p>
        </w:tc>
      </w:tr>
      <w:tr w:rsidR="00AF4316" w:rsidRPr="00AF4316" w:rsidTr="00AF4316">
        <w:trPr>
          <w:trHeight w:val="86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Клинический анализ крови (в </w:t>
            </w:r>
            <w:proofErr w:type="gramStart"/>
            <w:r w:rsidRPr="00AF4316">
              <w:rPr>
                <w:rFonts w:eastAsia="Times New Roman"/>
                <w:color w:val="000000"/>
                <w:lang w:eastAsia="ru-RU"/>
              </w:rPr>
              <w:t>объем</w:t>
            </w:r>
            <w:r>
              <w:rPr>
                <w:rFonts w:eastAsia="Times New Roman"/>
                <w:color w:val="000000"/>
                <w:lang w:eastAsia="ru-RU"/>
              </w:rPr>
              <w:t>е  не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менее определения      </w:t>
            </w:r>
            <w:r w:rsidRPr="00AF4316">
              <w:rPr>
                <w:rFonts w:eastAsia="Times New Roman"/>
                <w:color w:val="000000"/>
                <w:lang w:eastAsia="ru-RU"/>
              </w:rPr>
              <w:t>конце</w:t>
            </w:r>
            <w:r>
              <w:rPr>
                <w:rFonts w:eastAsia="Times New Roman"/>
                <w:color w:val="000000"/>
                <w:lang w:eastAsia="ru-RU"/>
              </w:rPr>
              <w:t>н</w:t>
            </w:r>
            <w:r w:rsidRPr="00AF4316">
              <w:rPr>
                <w:rFonts w:eastAsia="Times New Roman"/>
                <w:color w:val="000000"/>
                <w:lang w:eastAsia="ru-RU"/>
              </w:rPr>
              <w:t>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63,33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63,33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Клинический анализ крови развернутый (с периодичностью 1 раз                            в 6 лет вместо клинического анализа крови)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163,87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163,87</w:t>
            </w:r>
          </w:p>
        </w:tc>
      </w:tr>
      <w:tr w:rsidR="00AF4316" w:rsidRPr="00AF4316" w:rsidTr="00AF4316">
        <w:trPr>
          <w:trHeight w:val="864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Анализ крови биохимический общетерапевтический</w:t>
            </w:r>
            <w:proofErr w:type="gramStart"/>
            <w:r w:rsidRPr="00AF4316">
              <w:rPr>
                <w:rFonts w:eastAsia="Times New Roman"/>
                <w:color w:val="000000"/>
                <w:lang w:eastAsia="ru-RU"/>
              </w:rPr>
              <w:t xml:space="preserve">   (</w:t>
            </w:r>
            <w:proofErr w:type="gramEnd"/>
            <w:r w:rsidRPr="00AF4316">
              <w:rPr>
                <w:rFonts w:eastAsia="Times New Roman"/>
                <w:color w:val="000000"/>
                <w:lang w:eastAsia="ru-RU"/>
              </w:rPr>
              <w:t xml:space="preserve">в объеме не менее определения уровня </w:t>
            </w:r>
            <w:proofErr w:type="spellStart"/>
            <w:r w:rsidRPr="00AF4316">
              <w:rPr>
                <w:rFonts w:eastAsia="Times New Roman"/>
                <w:color w:val="000000"/>
                <w:lang w:eastAsia="ru-RU"/>
              </w:rPr>
              <w:t>креатинина</w:t>
            </w:r>
            <w:proofErr w:type="spellEnd"/>
            <w:r w:rsidRPr="00AF4316">
              <w:rPr>
                <w:rFonts w:eastAsia="Times New Roman"/>
                <w:color w:val="000000"/>
                <w:lang w:eastAsia="ru-RU"/>
              </w:rPr>
              <w:t xml:space="preserve">, общего билирубина, </w:t>
            </w:r>
            <w:proofErr w:type="spellStart"/>
            <w:r w:rsidRPr="00AF4316">
              <w:rPr>
                <w:rFonts w:eastAsia="Times New Roman"/>
                <w:color w:val="000000"/>
                <w:lang w:eastAsia="ru-RU"/>
              </w:rPr>
              <w:t>аспартат-амино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F4316">
              <w:rPr>
                <w:rFonts w:eastAsia="Times New Roman"/>
                <w:color w:val="000000"/>
                <w:lang w:eastAsia="ru-RU"/>
              </w:rPr>
              <w:t>трансаминазы</w:t>
            </w:r>
            <w:proofErr w:type="spellEnd"/>
            <w:r w:rsidRPr="00AF4316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AF4316">
              <w:rPr>
                <w:rFonts w:eastAsia="Times New Roman"/>
                <w:color w:val="000000"/>
                <w:lang w:eastAsia="ru-RU"/>
              </w:rPr>
              <w:t>аланинаминотрансаминазы,глюкозы</w:t>
            </w:r>
            <w:proofErr w:type="spellEnd"/>
            <w:r w:rsidRPr="00AF4316">
              <w:rPr>
                <w:rFonts w:eastAsia="Times New Roman"/>
                <w:color w:val="000000"/>
                <w:lang w:eastAsia="ru-RU"/>
              </w:rPr>
              <w:t>, холестерина)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172,70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172,70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Общий анализ мочи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108,49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108,49</w:t>
            </w:r>
          </w:p>
        </w:tc>
      </w:tr>
      <w:tr w:rsidR="00AF4316" w:rsidRPr="00AF4316" w:rsidTr="00AF4316">
        <w:trPr>
          <w:trHeight w:val="57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Исследование кала   на скрытую кровь иммунохимическим методом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AF4316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gramEnd"/>
            <w:r w:rsidRPr="00AF4316">
              <w:rPr>
                <w:rFonts w:eastAsia="Times New Roman"/>
                <w:color w:val="000000"/>
                <w:lang w:eastAsia="ru-RU"/>
              </w:rPr>
              <w:t xml:space="preserve">допускается проведение </w:t>
            </w:r>
            <w:proofErr w:type="spellStart"/>
            <w:r w:rsidRPr="00AF4316">
              <w:rPr>
                <w:rFonts w:eastAsia="Times New Roman"/>
                <w:color w:val="000000"/>
                <w:lang w:eastAsia="ru-RU"/>
              </w:rPr>
              <w:t>бензидиновой</w:t>
            </w:r>
            <w:proofErr w:type="spellEnd"/>
            <w:r w:rsidRPr="00AF4316">
              <w:rPr>
                <w:rFonts w:eastAsia="Times New Roman"/>
                <w:color w:val="000000"/>
                <w:lang w:eastAsia="ru-RU"/>
              </w:rPr>
              <w:t xml:space="preserve"> или гваяковой пробы)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21,78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21,78</w:t>
            </w:r>
          </w:p>
        </w:tc>
      </w:tr>
      <w:tr w:rsidR="00AF4316" w:rsidRPr="00AF4316" w:rsidTr="00AF4316">
        <w:trPr>
          <w:trHeight w:val="1152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Ультразвуковое исследование (УЗИ) на предмет исключения </w:t>
            </w:r>
            <w:proofErr w:type="spellStart"/>
            <w:r w:rsidRPr="00AF4316">
              <w:rPr>
                <w:rFonts w:eastAsia="Times New Roman"/>
                <w:color w:val="000000"/>
                <w:lang w:eastAsia="ru-RU"/>
              </w:rPr>
              <w:t>новообра</w:t>
            </w:r>
            <w:proofErr w:type="spellEnd"/>
            <w:r w:rsidRPr="00AF431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F4316">
              <w:rPr>
                <w:rFonts w:eastAsia="Times New Roman"/>
                <w:color w:val="000000"/>
                <w:lang w:eastAsia="ru-RU"/>
              </w:rPr>
              <w:t>зований</w:t>
            </w:r>
            <w:proofErr w:type="spellEnd"/>
            <w:r w:rsidRPr="00AF4316">
              <w:rPr>
                <w:rFonts w:eastAsia="Times New Roman"/>
                <w:color w:val="000000"/>
                <w:lang w:eastAsia="ru-RU"/>
              </w:rPr>
              <w:t xml:space="preserve"> органов брюшной полости, малого таза и аневризмы брюшной аорты.     Для мужчин УЗИ поджелудочной железы, почек, простаты и брюшной аорты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529,95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529,95</w:t>
            </w:r>
          </w:p>
        </w:tc>
      </w:tr>
      <w:tr w:rsidR="00AF4316" w:rsidRPr="00AF4316" w:rsidTr="00AF4316">
        <w:trPr>
          <w:trHeight w:val="288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 xml:space="preserve"> Измерение внутриглазного давления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43,59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43,59</w:t>
            </w:r>
          </w:p>
        </w:tc>
      </w:tr>
      <w:tr w:rsidR="00AF4316" w:rsidRPr="00AF4316" w:rsidTr="00AF4316">
        <w:trPr>
          <w:trHeight w:val="2016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lastRenderedPageBreak/>
              <w:t xml:space="preserve">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</w:t>
            </w:r>
            <w:r>
              <w:rPr>
                <w:rFonts w:eastAsia="Times New Roman"/>
                <w:color w:val="000000"/>
                <w:lang w:eastAsia="ru-RU"/>
              </w:rPr>
              <w:t>чая рекомен</w:t>
            </w:r>
            <w:r w:rsidRPr="00AF4316">
              <w:rPr>
                <w:rFonts w:eastAsia="Times New Roman"/>
                <w:color w:val="000000"/>
                <w:lang w:eastAsia="ru-RU"/>
              </w:rPr>
              <w:t>дации   по здоровому питанию, уровню физической активности, отказу от курения табака     и пагубного потребления алкоголя, опре</w:t>
            </w:r>
            <w:r>
              <w:rPr>
                <w:rFonts w:eastAsia="Times New Roman"/>
                <w:color w:val="000000"/>
                <w:lang w:eastAsia="ru-RU"/>
              </w:rPr>
              <w:t>деление медицин</w:t>
            </w:r>
            <w:r w:rsidRPr="00AF4316">
              <w:rPr>
                <w:rFonts w:eastAsia="Times New Roman"/>
                <w:color w:val="000000"/>
                <w:lang w:eastAsia="ru-RU"/>
              </w:rPr>
              <w:t>ских показаний для обследований и консультаций                 в рамках второго этапа диспансеризации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322,17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16" w:rsidRPr="00AF4316" w:rsidRDefault="00AF4316" w:rsidP="00AF431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F4316">
              <w:rPr>
                <w:rFonts w:eastAsia="Times New Roman"/>
                <w:color w:val="000000"/>
                <w:lang w:eastAsia="ru-RU"/>
              </w:rPr>
              <w:t>322,17</w:t>
            </w:r>
          </w:p>
        </w:tc>
      </w:tr>
    </w:tbl>
    <w:p w:rsidR="00AF4316" w:rsidRPr="006E65DD" w:rsidRDefault="00AF4316" w:rsidP="00AF43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7621" w:rsidRDefault="00A57621" w:rsidP="00440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57621" w:rsidSect="0028560B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7E90"/>
    <w:rsid w:val="00016F04"/>
    <w:rsid w:val="00033BEE"/>
    <w:rsid w:val="00033E05"/>
    <w:rsid w:val="00043A8D"/>
    <w:rsid w:val="00044240"/>
    <w:rsid w:val="00061E08"/>
    <w:rsid w:val="00064A22"/>
    <w:rsid w:val="000661C8"/>
    <w:rsid w:val="00073B6A"/>
    <w:rsid w:val="000772EE"/>
    <w:rsid w:val="000815C0"/>
    <w:rsid w:val="00090F8C"/>
    <w:rsid w:val="00092D61"/>
    <w:rsid w:val="000A0B49"/>
    <w:rsid w:val="000A53D7"/>
    <w:rsid w:val="000A6667"/>
    <w:rsid w:val="000B7AE5"/>
    <w:rsid w:val="000C2B5D"/>
    <w:rsid w:val="000C4DE7"/>
    <w:rsid w:val="000C7EA0"/>
    <w:rsid w:val="000E2AC3"/>
    <w:rsid w:val="000F262C"/>
    <w:rsid w:val="000F2BAC"/>
    <w:rsid w:val="00110701"/>
    <w:rsid w:val="00115754"/>
    <w:rsid w:val="00120A99"/>
    <w:rsid w:val="001265A7"/>
    <w:rsid w:val="00134BCD"/>
    <w:rsid w:val="00135618"/>
    <w:rsid w:val="00144FB3"/>
    <w:rsid w:val="001519BA"/>
    <w:rsid w:val="001649A6"/>
    <w:rsid w:val="00165EDC"/>
    <w:rsid w:val="00177A7E"/>
    <w:rsid w:val="00182E7C"/>
    <w:rsid w:val="00184439"/>
    <w:rsid w:val="001854A8"/>
    <w:rsid w:val="00190DFB"/>
    <w:rsid w:val="001B28E9"/>
    <w:rsid w:val="001D18AC"/>
    <w:rsid w:val="001E7800"/>
    <w:rsid w:val="001F0D1B"/>
    <w:rsid w:val="001F34E0"/>
    <w:rsid w:val="00206685"/>
    <w:rsid w:val="00207522"/>
    <w:rsid w:val="0021309E"/>
    <w:rsid w:val="00220ED7"/>
    <w:rsid w:val="00262B54"/>
    <w:rsid w:val="00265B8B"/>
    <w:rsid w:val="00277FC7"/>
    <w:rsid w:val="0028560B"/>
    <w:rsid w:val="00296E09"/>
    <w:rsid w:val="00297CD9"/>
    <w:rsid w:val="002A3A72"/>
    <w:rsid w:val="002B1B66"/>
    <w:rsid w:val="002B542C"/>
    <w:rsid w:val="002C1421"/>
    <w:rsid w:val="002E4B3F"/>
    <w:rsid w:val="003044A8"/>
    <w:rsid w:val="00336F49"/>
    <w:rsid w:val="00351458"/>
    <w:rsid w:val="00353C1B"/>
    <w:rsid w:val="003700D9"/>
    <w:rsid w:val="00380817"/>
    <w:rsid w:val="003857D6"/>
    <w:rsid w:val="003C6707"/>
    <w:rsid w:val="003C68BC"/>
    <w:rsid w:val="003C7B2B"/>
    <w:rsid w:val="003E7AB9"/>
    <w:rsid w:val="003F0ADD"/>
    <w:rsid w:val="003F52CE"/>
    <w:rsid w:val="004026CC"/>
    <w:rsid w:val="00413ED7"/>
    <w:rsid w:val="00414E82"/>
    <w:rsid w:val="004219BB"/>
    <w:rsid w:val="00434B9C"/>
    <w:rsid w:val="004406C5"/>
    <w:rsid w:val="00442002"/>
    <w:rsid w:val="00450F86"/>
    <w:rsid w:val="004604C4"/>
    <w:rsid w:val="00460D6E"/>
    <w:rsid w:val="004707DE"/>
    <w:rsid w:val="00480947"/>
    <w:rsid w:val="00486D67"/>
    <w:rsid w:val="0049557D"/>
    <w:rsid w:val="004A657A"/>
    <w:rsid w:val="004B35A1"/>
    <w:rsid w:val="004B3B71"/>
    <w:rsid w:val="004D095E"/>
    <w:rsid w:val="004D4F30"/>
    <w:rsid w:val="004D7225"/>
    <w:rsid w:val="004E4218"/>
    <w:rsid w:val="004E61F7"/>
    <w:rsid w:val="004E639B"/>
    <w:rsid w:val="004F7A36"/>
    <w:rsid w:val="005062FC"/>
    <w:rsid w:val="0051702C"/>
    <w:rsid w:val="005176C8"/>
    <w:rsid w:val="0054332A"/>
    <w:rsid w:val="005545CF"/>
    <w:rsid w:val="00561DD0"/>
    <w:rsid w:val="00584ECD"/>
    <w:rsid w:val="0059380B"/>
    <w:rsid w:val="005A0645"/>
    <w:rsid w:val="005A1395"/>
    <w:rsid w:val="005A215C"/>
    <w:rsid w:val="005B3B0D"/>
    <w:rsid w:val="005C7D9E"/>
    <w:rsid w:val="005F2323"/>
    <w:rsid w:val="005F323B"/>
    <w:rsid w:val="006017F7"/>
    <w:rsid w:val="0060634D"/>
    <w:rsid w:val="00620FD8"/>
    <w:rsid w:val="00631D82"/>
    <w:rsid w:val="006347AE"/>
    <w:rsid w:val="006509DF"/>
    <w:rsid w:val="0065258C"/>
    <w:rsid w:val="0066579C"/>
    <w:rsid w:val="00671B1D"/>
    <w:rsid w:val="00671BB2"/>
    <w:rsid w:val="0067347F"/>
    <w:rsid w:val="006735B7"/>
    <w:rsid w:val="00685458"/>
    <w:rsid w:val="006A5985"/>
    <w:rsid w:val="006A6F37"/>
    <w:rsid w:val="006B26BE"/>
    <w:rsid w:val="006C5DBC"/>
    <w:rsid w:val="006E65DD"/>
    <w:rsid w:val="006F1C00"/>
    <w:rsid w:val="0071231B"/>
    <w:rsid w:val="00733F36"/>
    <w:rsid w:val="00736FCC"/>
    <w:rsid w:val="00740565"/>
    <w:rsid w:val="00743819"/>
    <w:rsid w:val="007462C8"/>
    <w:rsid w:val="007562E6"/>
    <w:rsid w:val="0075681D"/>
    <w:rsid w:val="007732C9"/>
    <w:rsid w:val="007A2CDB"/>
    <w:rsid w:val="007A2F7B"/>
    <w:rsid w:val="007C6F4C"/>
    <w:rsid w:val="007E2032"/>
    <w:rsid w:val="007F25A0"/>
    <w:rsid w:val="007F3459"/>
    <w:rsid w:val="007F48AB"/>
    <w:rsid w:val="007F4D37"/>
    <w:rsid w:val="007F517F"/>
    <w:rsid w:val="00805F2C"/>
    <w:rsid w:val="00807F00"/>
    <w:rsid w:val="00812C09"/>
    <w:rsid w:val="00822F28"/>
    <w:rsid w:val="008427D2"/>
    <w:rsid w:val="00843A3D"/>
    <w:rsid w:val="00856619"/>
    <w:rsid w:val="00856F44"/>
    <w:rsid w:val="00866F5C"/>
    <w:rsid w:val="00872022"/>
    <w:rsid w:val="00882E35"/>
    <w:rsid w:val="00886325"/>
    <w:rsid w:val="008A1E8C"/>
    <w:rsid w:val="008A64E9"/>
    <w:rsid w:val="008B1C95"/>
    <w:rsid w:val="008B35CB"/>
    <w:rsid w:val="008B5691"/>
    <w:rsid w:val="008D2CB4"/>
    <w:rsid w:val="008D345C"/>
    <w:rsid w:val="008E60D0"/>
    <w:rsid w:val="00914AD3"/>
    <w:rsid w:val="009324C8"/>
    <w:rsid w:val="00933F6E"/>
    <w:rsid w:val="009537B7"/>
    <w:rsid w:val="00956B32"/>
    <w:rsid w:val="00973D31"/>
    <w:rsid w:val="0097550A"/>
    <w:rsid w:val="00981748"/>
    <w:rsid w:val="009861FB"/>
    <w:rsid w:val="00993905"/>
    <w:rsid w:val="009945F9"/>
    <w:rsid w:val="009962A3"/>
    <w:rsid w:val="00997B8C"/>
    <w:rsid w:val="009A07A1"/>
    <w:rsid w:val="009C354D"/>
    <w:rsid w:val="009D0FAA"/>
    <w:rsid w:val="009E0D28"/>
    <w:rsid w:val="009E354B"/>
    <w:rsid w:val="00A1371F"/>
    <w:rsid w:val="00A20E98"/>
    <w:rsid w:val="00A31344"/>
    <w:rsid w:val="00A370BA"/>
    <w:rsid w:val="00A54307"/>
    <w:rsid w:val="00A57621"/>
    <w:rsid w:val="00A63ED5"/>
    <w:rsid w:val="00A679D4"/>
    <w:rsid w:val="00A73BD7"/>
    <w:rsid w:val="00A83188"/>
    <w:rsid w:val="00A9002B"/>
    <w:rsid w:val="00A91752"/>
    <w:rsid w:val="00A97F04"/>
    <w:rsid w:val="00AA1A8D"/>
    <w:rsid w:val="00AE1761"/>
    <w:rsid w:val="00AF108B"/>
    <w:rsid w:val="00AF4316"/>
    <w:rsid w:val="00B003E4"/>
    <w:rsid w:val="00B0588A"/>
    <w:rsid w:val="00B11EF4"/>
    <w:rsid w:val="00B178AC"/>
    <w:rsid w:val="00B36C97"/>
    <w:rsid w:val="00B438BF"/>
    <w:rsid w:val="00B5607E"/>
    <w:rsid w:val="00B604FC"/>
    <w:rsid w:val="00B61279"/>
    <w:rsid w:val="00B72F81"/>
    <w:rsid w:val="00B80DCD"/>
    <w:rsid w:val="00B8409C"/>
    <w:rsid w:val="00B9153F"/>
    <w:rsid w:val="00B93EE0"/>
    <w:rsid w:val="00BA1346"/>
    <w:rsid w:val="00BB3C26"/>
    <w:rsid w:val="00BB4BC7"/>
    <w:rsid w:val="00BC1D8F"/>
    <w:rsid w:val="00BD646E"/>
    <w:rsid w:val="00C002AF"/>
    <w:rsid w:val="00C27B93"/>
    <w:rsid w:val="00C33BB0"/>
    <w:rsid w:val="00C45C9F"/>
    <w:rsid w:val="00C51CA4"/>
    <w:rsid w:val="00C5584F"/>
    <w:rsid w:val="00C62941"/>
    <w:rsid w:val="00C64D61"/>
    <w:rsid w:val="00C66504"/>
    <w:rsid w:val="00C75A74"/>
    <w:rsid w:val="00C90F36"/>
    <w:rsid w:val="00C915E0"/>
    <w:rsid w:val="00C921E4"/>
    <w:rsid w:val="00C96129"/>
    <w:rsid w:val="00CA138E"/>
    <w:rsid w:val="00CB1E16"/>
    <w:rsid w:val="00CB30D2"/>
    <w:rsid w:val="00CB371C"/>
    <w:rsid w:val="00CC382C"/>
    <w:rsid w:val="00CC52AA"/>
    <w:rsid w:val="00CC7E90"/>
    <w:rsid w:val="00CD1832"/>
    <w:rsid w:val="00CD1BBB"/>
    <w:rsid w:val="00CD33A2"/>
    <w:rsid w:val="00CD7B81"/>
    <w:rsid w:val="00CE4670"/>
    <w:rsid w:val="00CF3EE2"/>
    <w:rsid w:val="00CF5886"/>
    <w:rsid w:val="00D04CA4"/>
    <w:rsid w:val="00D150F8"/>
    <w:rsid w:val="00D25016"/>
    <w:rsid w:val="00D27B21"/>
    <w:rsid w:val="00D70118"/>
    <w:rsid w:val="00D7628F"/>
    <w:rsid w:val="00D81B29"/>
    <w:rsid w:val="00D87551"/>
    <w:rsid w:val="00D95074"/>
    <w:rsid w:val="00D97D1F"/>
    <w:rsid w:val="00DA5692"/>
    <w:rsid w:val="00DA657E"/>
    <w:rsid w:val="00DB5DE5"/>
    <w:rsid w:val="00DB7AB4"/>
    <w:rsid w:val="00DE380D"/>
    <w:rsid w:val="00DF4F73"/>
    <w:rsid w:val="00E01BE0"/>
    <w:rsid w:val="00E0422C"/>
    <w:rsid w:val="00E10887"/>
    <w:rsid w:val="00E1360F"/>
    <w:rsid w:val="00E17C3E"/>
    <w:rsid w:val="00E23541"/>
    <w:rsid w:val="00E256E3"/>
    <w:rsid w:val="00E3286A"/>
    <w:rsid w:val="00E33B54"/>
    <w:rsid w:val="00E47951"/>
    <w:rsid w:val="00E6088F"/>
    <w:rsid w:val="00E77140"/>
    <w:rsid w:val="00EB3A39"/>
    <w:rsid w:val="00ED5564"/>
    <w:rsid w:val="00ED6A8A"/>
    <w:rsid w:val="00ED715F"/>
    <w:rsid w:val="00EE3426"/>
    <w:rsid w:val="00EF2A19"/>
    <w:rsid w:val="00F02EA7"/>
    <w:rsid w:val="00F17765"/>
    <w:rsid w:val="00F217DF"/>
    <w:rsid w:val="00F220FC"/>
    <w:rsid w:val="00F23992"/>
    <w:rsid w:val="00F36554"/>
    <w:rsid w:val="00F51EFF"/>
    <w:rsid w:val="00F52CD0"/>
    <w:rsid w:val="00F70767"/>
    <w:rsid w:val="00F74C98"/>
    <w:rsid w:val="00F81ABE"/>
    <w:rsid w:val="00FB119A"/>
    <w:rsid w:val="00FD142E"/>
    <w:rsid w:val="00FD19E1"/>
    <w:rsid w:val="00FD237B"/>
    <w:rsid w:val="00FD30C7"/>
    <w:rsid w:val="00FD3A37"/>
    <w:rsid w:val="00FD50EA"/>
    <w:rsid w:val="00FE5850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38F1F-CCB2-42CF-B72E-E6C3911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Turpal</cp:lastModifiedBy>
  <cp:revision>39</cp:revision>
  <cp:lastPrinted>2017-12-07T13:50:00Z</cp:lastPrinted>
  <dcterms:created xsi:type="dcterms:W3CDTF">2016-01-18T06:53:00Z</dcterms:created>
  <dcterms:modified xsi:type="dcterms:W3CDTF">2017-12-20T07:32:00Z</dcterms:modified>
</cp:coreProperties>
</file>